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00100" w14:textId="57617797" w:rsidR="003B1506" w:rsidRPr="00CA6BFC" w:rsidRDefault="006344A3" w:rsidP="00AA445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A6BFC">
        <w:rPr>
          <w:rFonts w:ascii="Times New Roman" w:hAnsi="Times New Roman" w:cs="Times New Roman"/>
          <w:b/>
          <w:sz w:val="24"/>
          <w:szCs w:val="24"/>
          <w:lang w:val="it-IT"/>
        </w:rPr>
        <w:t>ALLEGATO TECNICO</w:t>
      </w:r>
    </w:p>
    <w:p w14:paraId="747032F7" w14:textId="77777777" w:rsidR="00D45A87" w:rsidRDefault="00D45A87" w:rsidP="00D45A87">
      <w:pPr>
        <w:spacing w:before="300" w:after="15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0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per </w:t>
      </w:r>
      <w:proofErr w:type="spellStart"/>
      <w:r w:rsidRPr="00AD0EDF">
        <w:rPr>
          <w:rFonts w:ascii="Times New Roman" w:eastAsia="Calibri" w:hAnsi="Times New Roman" w:cs="Times New Roman"/>
          <w:b/>
          <w:bCs/>
          <w:sz w:val="24"/>
          <w:szCs w:val="24"/>
        </w:rPr>
        <w:t>l’eventuale</w:t>
      </w:r>
      <w:proofErr w:type="spellEnd"/>
      <w:r w:rsidRPr="00AD0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0EDF">
        <w:rPr>
          <w:rFonts w:ascii="Times New Roman" w:eastAsia="Calibri" w:hAnsi="Times New Roman" w:cs="Times New Roman"/>
          <w:b/>
          <w:bCs/>
          <w:sz w:val="24"/>
          <w:szCs w:val="24"/>
        </w:rPr>
        <w:t>affidamento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diretto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ai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sensi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dell’art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50, comma 1,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lett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b del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D.Lgs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36/2023,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finalizzato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alla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stipula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di un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accordo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quadro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della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durata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di un anno per la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fornitura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prodotti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consumabili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laboratorio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Plasticheria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Corning) per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l’attività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ricerca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della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Fondazione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Ri.MED</w:t>
      </w:r>
      <w:proofErr w:type="spellEnd"/>
    </w:p>
    <w:p w14:paraId="3ED34725" w14:textId="77777777" w:rsidR="00A044BB" w:rsidRPr="00CA6BFC" w:rsidRDefault="00A044BB" w:rsidP="00AA445B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3B5F4909" w14:textId="0544E35E" w:rsidR="00C72411" w:rsidRPr="00CA6BFC" w:rsidRDefault="009C0C6C" w:rsidP="00AA445B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it-IT"/>
        </w:rPr>
      </w:pPr>
      <w:r w:rsidRPr="00CA6BFC">
        <w:rPr>
          <w:rFonts w:ascii="Times New Roman" w:hAnsi="Times New Roman" w:cs="Times New Roman"/>
          <w:bCs/>
          <w:sz w:val="24"/>
          <w:szCs w:val="24"/>
          <w:lang w:val="it-IT"/>
        </w:rPr>
        <w:t>Elenco dei</w:t>
      </w:r>
      <w:r w:rsidR="00893956" w:rsidRPr="00CA6BF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893956" w:rsidRPr="00CA6BFC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prodotti consumabili da laboratorio (</w:t>
      </w:r>
      <w:proofErr w:type="spellStart"/>
      <w:r w:rsidR="00893956" w:rsidRPr="00CA6BFC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Plasticheria</w:t>
      </w:r>
      <w:proofErr w:type="spellEnd"/>
      <w:r w:rsidR="00893956" w:rsidRPr="00CA6BFC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="00893956" w:rsidRPr="00CA6BFC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Corning</w:t>
      </w:r>
      <w:proofErr w:type="spellEnd"/>
      <w:r w:rsidR="00893956" w:rsidRPr="00CA6BFC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)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95"/>
        <w:gridCol w:w="3969"/>
        <w:gridCol w:w="845"/>
        <w:gridCol w:w="1492"/>
        <w:gridCol w:w="1145"/>
      </w:tblGrid>
      <w:tr w:rsidR="0095392D" w:rsidRPr="00D14A6D" w14:paraId="1200D763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8EE69B6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Posizione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14:paraId="1D5A5152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Denominazione                     Prodotto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CEE8757" w14:textId="173B9054" w:rsidR="0095392D" w:rsidRPr="0095392D" w:rsidRDefault="0095392D" w:rsidP="00D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gramStart"/>
            <w:r w:rsidRPr="0095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Caratteristiche</w:t>
            </w:r>
            <w:r w:rsidR="00D14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</w:t>
            </w:r>
            <w:r w:rsidRPr="0095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Tecniche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5CAD232" w14:textId="5C220EC8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Codice </w:t>
            </w:r>
            <w:proofErr w:type="spellStart"/>
            <w:r w:rsidR="00D14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Corning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0EEADD7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Confezionamento PZ a Conf.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F8FFD9A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Fabbisogno Annuo RIMED</w:t>
            </w:r>
          </w:p>
        </w:tc>
      </w:tr>
      <w:tr w:rsidR="0095392D" w:rsidRPr="00D14A6D" w14:paraId="044CFA19" w14:textId="77777777" w:rsidTr="00D14A6D">
        <w:trPr>
          <w:trHeight w:val="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4553ADA8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E4D1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96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F725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multipozzetto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, TC, trattate per colture cellulari in adesione, in PS, da 96 pozzetti, sterili, fondo piatto con coperchio, imbustate singolarmente, confezionate in box.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42BF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8056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5343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40</w:t>
            </w:r>
          </w:p>
        </w:tc>
      </w:tr>
      <w:tr w:rsidR="0095392D" w:rsidRPr="00D14A6D" w14:paraId="15BF47B7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182352DF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FAEC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48 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F545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multipozzetto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, TC, trattate per colture cellulari in adesione, in PS, da 48 pozzetti, sterili, fondo piatto con coperchio, imbustate singolarmente, confezionate in box.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2120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3548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7FEC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5C86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15</w:t>
            </w:r>
          </w:p>
        </w:tc>
      </w:tr>
      <w:tr w:rsidR="0095392D" w:rsidRPr="00D14A6D" w14:paraId="26B3199E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662EF272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7FDBF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24 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454D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multipozzetto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, TC, trattate per colture cellulari in adesione, in PS, da 24 pozzetti, sterili, fondo piatto con coperchio, imbustate singolarmente, confezionate in box.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8EA9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3524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D49E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8878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30</w:t>
            </w:r>
          </w:p>
        </w:tc>
      </w:tr>
      <w:tr w:rsidR="0095392D" w:rsidRPr="00D14A6D" w14:paraId="2DD49745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3FEA9AD0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044B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12 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65D8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multipozzetto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, TC, trattate per colture cellulari in adesione, in PS, da 12 pozzetti, sterili, fondo piatto con coperchio, imbustate singolarmente, confezionate in box.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FCF0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3513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6B7E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6E42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35</w:t>
            </w:r>
          </w:p>
        </w:tc>
      </w:tr>
      <w:tr w:rsidR="0095392D" w:rsidRPr="00D14A6D" w14:paraId="70102D43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4FBBFBDF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70A0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6 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A96F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multipozzetto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, TC, trattate per colture cellulari in adesione, in PS, da 6 pozzetti, sterili, fondo piatto con coperchio, imbustate singolarmente, confezionate in box.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ABD1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3516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3604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E22A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70</w:t>
            </w:r>
          </w:p>
        </w:tc>
      </w:tr>
      <w:tr w:rsidR="0095392D" w:rsidRPr="00D14A6D" w14:paraId="53AB4DD5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37A55289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1A86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96 NTC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6ED4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multipozzetto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, NTC, non trattate per colture cellulari in sospensione in PS, da 96 pozzetti, sterili, fondo piatto con coperchio, imbustate singolarmente, confezionate in box.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A749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351172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876A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DCEE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20</w:t>
            </w:r>
          </w:p>
        </w:tc>
      </w:tr>
      <w:tr w:rsidR="0095392D" w:rsidRPr="00D14A6D" w14:paraId="409E459D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6DD5C722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4CA0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48 NTC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77E9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multipozzetto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, NTC, non trattate per colture cellulari in sospensione in PS, da 48 pozzetti, sterili, fondo piatto con coperchio, imbustate singolarmente, confezionate in box.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DAB1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351178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A937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98EB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</w:t>
            </w:r>
          </w:p>
        </w:tc>
      </w:tr>
      <w:tr w:rsidR="0095392D" w:rsidRPr="00D14A6D" w14:paraId="2D936C87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12E17480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0B85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24 NTC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CFED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multipozzetto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, NTC, non trattate per colture cellulari in sospensione in PS, da 24 pozzetti, sterili, fondo piatto con coperchio, imbustate singolarmente, confezionate in box.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6C13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3738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D87D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071C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</w:t>
            </w:r>
          </w:p>
        </w:tc>
      </w:tr>
      <w:tr w:rsidR="0095392D" w:rsidRPr="00D14A6D" w14:paraId="5F6D7E67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0BB74918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CD3A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12 NTC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E3B0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multipozzetto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, NTC, non trattate per colture cellulari in sospensione in PS, da 12 pozzetti, sterili, fondo piatto con coperchio, imbustate singolarmente, confezionate in box.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CAED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351143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C6D4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9FF6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</w:t>
            </w:r>
          </w:p>
        </w:tc>
      </w:tr>
      <w:tr w:rsidR="0095392D" w:rsidRPr="00D14A6D" w14:paraId="798F6285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06970DB0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CB5D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6 NTC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91FE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multipozzetto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, NTC, non trattate per colture cellulari in sospensione in PS, da 6 pozzetti, sterili, fondo piatto con coperchio, imbustate singolarmente, confezionate in box.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83A1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3736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A6D4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1013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</w:t>
            </w:r>
          </w:p>
        </w:tc>
      </w:tr>
      <w:tr w:rsidR="0095392D" w:rsidRPr="00D14A6D" w14:paraId="4300896A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0CC37C4F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9D12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96 Fondo 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821E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multipozzetto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, NTC, non trattate per colture cellulari in sospensione, in PS, da 96 pozzetti, sterili, fondo a U con coperchio, imbustate singolarmente, confezionate in box.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BD27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3799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2535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4A42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</w:t>
            </w:r>
          </w:p>
        </w:tc>
      </w:tr>
      <w:tr w:rsidR="0095392D" w:rsidRPr="00D14A6D" w14:paraId="43CC20D2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06A46D45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A7A9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Flask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T25 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F60E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Fiasche T25, TC, trattate per colture cellulari in adesione, in PS, superficie di crescita 25cm2, sterili, tappo ventilato, confezionate in busta.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5412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430639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2056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6F5C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20</w:t>
            </w:r>
          </w:p>
        </w:tc>
      </w:tr>
      <w:tr w:rsidR="0095392D" w:rsidRPr="00D14A6D" w14:paraId="3D095A53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0913F0A2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303F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Flask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T75 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BFF8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Fiasche T75, TC, trattate per colture cellulari in adesione, in PS, superficie di crescita 75cm2, sterili, tappo ventilato, </w:t>
            </w: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lastRenderedPageBreak/>
              <w:t xml:space="preserve">confezionate in busta.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7A30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lastRenderedPageBreak/>
              <w:t>430641U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6F42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1F81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45</w:t>
            </w:r>
          </w:p>
        </w:tc>
      </w:tr>
      <w:tr w:rsidR="0095392D" w:rsidRPr="00D14A6D" w14:paraId="78B24D29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2ADB006A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A951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Flask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T175 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54DB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Fiasche T175, TC, trattate per colture cellulari in adesione, in PS, superficie di crescita 175cm2, sterili, tappo ventilato, confezionate in busta.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1387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431080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DDD7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32A2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30</w:t>
            </w:r>
          </w:p>
        </w:tc>
      </w:tr>
      <w:tr w:rsidR="0095392D" w:rsidRPr="00D14A6D" w14:paraId="732C3188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6B4715B4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88551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Flask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T25 TC non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Vent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2FB2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Fiasche T25, TC, trattate per colture cellulari in adesione, in PS, superficie di crescita 25cm2, sterili, tappo non ventilato, confezionate in busta.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8D23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430168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70E1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1047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</w:t>
            </w:r>
          </w:p>
        </w:tc>
      </w:tr>
      <w:tr w:rsidR="0095392D" w:rsidRPr="00D14A6D" w14:paraId="72C13B87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01752206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FE26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Flask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T75 TC non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Vent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B399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Fiasche T75, TC, trattate per colture cellulari in adesione, in PS, superficie di crescita 75cm2, sterili, tappo non ventilato, confezionate in busta.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D7F8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430720U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2886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77F2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</w:t>
            </w:r>
          </w:p>
        </w:tc>
      </w:tr>
      <w:tr w:rsidR="0095392D" w:rsidRPr="00D14A6D" w14:paraId="646F6B98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7A15A838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680D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Flask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T175 TC non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Vent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905D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Fiasche T175, TC, trattate per colture cellulari in adesione, in PS, superficie di crescita 175cm2, sterili, tappo non ventilato, confezionate in busta.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313B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431079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5810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170E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</w:t>
            </w:r>
          </w:p>
        </w:tc>
      </w:tr>
      <w:tr w:rsidR="0095392D" w:rsidRPr="00D14A6D" w14:paraId="77DD3265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217F9B8F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81A9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Flask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T25 NTC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F987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Fiasche T25, NTC, trattate per colture cellulari in sospensione, in PS, superficie di crescita 25cm2, sterili, tappo ventilato, confezionate in busta.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6E50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431463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A45E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718F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3</w:t>
            </w:r>
          </w:p>
        </w:tc>
      </w:tr>
      <w:tr w:rsidR="0095392D" w:rsidRPr="00D14A6D" w14:paraId="752E9D9F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7BE33669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65BC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Flask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T75 NTC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C66D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Fiasche T75, NTC, non trattate per colture cellulari in sospensione, in PS, superficie di crescita 75cm2, sterili, tappo ventilato, confezionate in busta.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F102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431464U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900C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10A7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</w:t>
            </w:r>
          </w:p>
        </w:tc>
      </w:tr>
      <w:tr w:rsidR="0095392D" w:rsidRPr="00D14A6D" w14:paraId="147CFD6E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1861DD7E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E0A5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Flask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T175 NTC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0AC8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Fiasche T175, NTC, non trattate per colture cellulari in sospensione, in PS, superficie di crescita 75cm2, sterili, tappo ventilato, confezionate in busta.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89C6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431466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5927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207C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3</w:t>
            </w:r>
          </w:p>
        </w:tc>
      </w:tr>
      <w:tr w:rsidR="0095392D" w:rsidRPr="00D14A6D" w14:paraId="1E526026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1A132A46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7394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Flask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T25 NTC non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Vent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DECA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Fiasche T25, NTC, trattate per colture cellulari in sospensione, in PS, superficie di crescita 25cm2, sterili, tappo non ventilato, confezionate in busta.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C61F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353009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6BD5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300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7251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</w:t>
            </w:r>
          </w:p>
        </w:tc>
      </w:tr>
      <w:tr w:rsidR="0095392D" w:rsidRPr="00D14A6D" w14:paraId="730BC67D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593F59A9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89A6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Flask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T75 NTC non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Vent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9CAA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Fiasche T75, NTC, non trattate per colture cellulari in sospensione, in PS, superficie di crescita 75cm2, sterili, tappo non ventilato, confezionate in busta.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0D3B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353133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8AB8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791B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</w:t>
            </w:r>
          </w:p>
        </w:tc>
      </w:tr>
      <w:tr w:rsidR="0095392D" w:rsidRPr="00D14A6D" w14:paraId="444FF114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25CAA6C4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82B2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Piastre 3,5 cm 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CA2B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Petri, TC, trattate per colture cellulari in adesione, in PS, diametro 3,5cm, sterili, confezionate in busta.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B5DB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430165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4B0E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3048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</w:t>
            </w:r>
          </w:p>
        </w:tc>
      </w:tr>
      <w:tr w:rsidR="0095392D" w:rsidRPr="00D14A6D" w14:paraId="5EA4BC3B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49E06B93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C20A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Piastre 6 cm 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D918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Petri, TC, trattate per colture cellulari in adesione, in PS, diametro 6cm, sterili, confezionate in busta.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30ED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430166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F1AD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642B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</w:t>
            </w:r>
          </w:p>
        </w:tc>
      </w:tr>
      <w:tr w:rsidR="0095392D" w:rsidRPr="00D14A6D" w14:paraId="2B807D74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70D611F3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9468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Piastre 10 cm 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40CF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Petri, TC, trattate per colture cellulari in adesione, in PS, diametro 10cm, sterili, confezionate in busta.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15AC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430293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4479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39964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15</w:t>
            </w:r>
          </w:p>
        </w:tc>
      </w:tr>
      <w:tr w:rsidR="0095392D" w:rsidRPr="00D14A6D" w14:paraId="74DF50D7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7B5982CF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3DD4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Piastre 150 cm 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CC6F4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Petri, TC, trattate per colture cellulari in adesione, in PS, diametro 15cm, sterili, confezionate in busta.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6FC9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430599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304A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382F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</w:t>
            </w:r>
          </w:p>
        </w:tc>
      </w:tr>
      <w:tr w:rsidR="0095392D" w:rsidRPr="00D14A6D" w14:paraId="7FC70C94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362D4C48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2985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Piastre 3,5 cm NTC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921C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Petri, NTC, non trattate per colture cellulari in sospensione, in PS, diametro 3,5cm, sterili, confezionate in busta.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F7E4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430588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CDC2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3C7A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</w:t>
            </w:r>
          </w:p>
        </w:tc>
      </w:tr>
      <w:tr w:rsidR="0095392D" w:rsidRPr="00D14A6D" w14:paraId="2C979F9D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123A7823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9F9E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Piastre 6 cm NTC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667D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Petri, NTC, non trattate per colture cellulari in sospensione, in PS, diametro 6cm, sterili, confezionate in busta.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8714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430589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5D08C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733C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</w:t>
            </w:r>
          </w:p>
        </w:tc>
      </w:tr>
      <w:tr w:rsidR="0095392D" w:rsidRPr="00D14A6D" w14:paraId="0BEC95FC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4FD30334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ED26E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Piastre 10 cm NTC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BF6C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Petri, NTC, non trattate per colture cellulari in sospensione, in PS, diametro 10cm, sterili, confezionate in busta.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56A5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430591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CB8F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2210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</w:t>
            </w:r>
          </w:p>
        </w:tc>
      </w:tr>
      <w:tr w:rsidR="0095392D" w:rsidRPr="00D14A6D" w14:paraId="0C4617BF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0E4293AE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375B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Sealing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tapes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59ED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CORNING(R) SEALING TAPES ALUMINUM SEALI&amp;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B7F4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CLS6570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0A32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F20F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</w:t>
            </w:r>
          </w:p>
        </w:tc>
      </w:tr>
      <w:tr w:rsidR="0095392D" w:rsidRPr="00D14A6D" w14:paraId="6B383300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7809BC3F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B021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384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A38C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CORNING(R)384 WELL MICROPLATE, LOW VOLUM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2F96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3824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85E7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C4C9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</w:t>
            </w:r>
          </w:p>
        </w:tc>
      </w:tr>
      <w:tr w:rsidR="0095392D" w:rsidRPr="00D14A6D" w14:paraId="30692339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66097AFD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1CA5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384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AC87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CORNING(R) 384 WELL MICROPLATE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6E91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3701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7B01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B665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</w:t>
            </w:r>
          </w:p>
        </w:tc>
      </w:tr>
      <w:tr w:rsidR="0095392D" w:rsidRPr="00D14A6D" w14:paraId="50D9ADA4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4C791613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C4F8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96 luminescenza 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57C8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multipozzetto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, per colture </w:t>
            </w:r>
            <w:proofErr w:type="gram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cellulari,  in</w:t>
            </w:r>
            <w:proofErr w:type="gram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PS, da 96 pozzetti, sterili, bianche, fondo trasparente e piatto con coperchio, imbustate singolarmente, confezionate in box.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4688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353377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BB60F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3172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</w:t>
            </w:r>
          </w:p>
        </w:tc>
      </w:tr>
      <w:tr w:rsidR="0095392D" w:rsidRPr="00D14A6D" w14:paraId="0976D5AF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49E75481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B03B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96 luminescenza 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29955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</w:t>
            </w:r>
            <w:proofErr w:type="spellStart"/>
            <w:proofErr w:type="gram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multipozzetto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,  in</w:t>
            </w:r>
            <w:proofErr w:type="gram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PS, da 96 pozzetti, non sterili, bianche, fondo bianco e piatto senza coperchio, confezionate in box.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19CF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3912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026C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DC8C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3</w:t>
            </w:r>
          </w:p>
        </w:tc>
      </w:tr>
      <w:tr w:rsidR="0095392D" w:rsidRPr="00D14A6D" w14:paraId="63CA5BA2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2EF0407D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D1CD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96 fluorescenza 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8FE0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multipozzetto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, per colture </w:t>
            </w:r>
            <w:proofErr w:type="gram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cellulari,  in</w:t>
            </w:r>
            <w:proofErr w:type="gram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PS, da 96 pozzetti, sterili, nere, fondo trasparente e piatto con coperchio, imbustate singolarmente, confezionate in box.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3528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353219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FC85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74F9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10</w:t>
            </w:r>
          </w:p>
        </w:tc>
      </w:tr>
      <w:tr w:rsidR="0095392D" w:rsidRPr="00D14A6D" w14:paraId="75AD0A1B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652A3456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A2F5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96 fluorescenza 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5112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</w:t>
            </w:r>
            <w:proofErr w:type="spellStart"/>
            <w:proofErr w:type="gram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multipozzetto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,  in</w:t>
            </w:r>
            <w:proofErr w:type="gram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PS, da 96 pozzetti, non sterili, nere, fondo nero e piatto senza coperchio, confezionate in box.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DEA1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3915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9E15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4C11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7</w:t>
            </w:r>
          </w:p>
        </w:tc>
      </w:tr>
      <w:tr w:rsidR="0095392D" w:rsidRPr="00D14A6D" w14:paraId="462A0D3E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0A699729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8C25C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Chamber Slide 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FB52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Camera per colture cellulari con 4 pozzetti in PS su portaoggetti di vetro, coperchio in PS, sterile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3F99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354114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9D02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3A0E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15</w:t>
            </w:r>
          </w:p>
        </w:tc>
      </w:tr>
      <w:tr w:rsidR="0095392D" w:rsidRPr="00D14A6D" w14:paraId="005D49A1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564ADB90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0D90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Chamber Slide 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1684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Camera per colture cellulari con 8 pozzetti in PS su portaoggetti di vetro, coperchio in PS, sterile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B18E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354118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41C5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EA5B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15</w:t>
            </w:r>
          </w:p>
        </w:tc>
      </w:tr>
      <w:tr w:rsidR="0095392D" w:rsidRPr="00D14A6D" w14:paraId="43349CF4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15DE4B2E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E534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96 fluorescenza 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B44C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Piastre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multipozzetto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, per colture </w:t>
            </w:r>
            <w:proofErr w:type="gram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cellulari,  in</w:t>
            </w:r>
            <w:proofErr w:type="gram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PS, da 96 pozzetti, sterili, nere, fondo trasparente e piatto </w:t>
            </w:r>
            <w:r w:rsidRPr="009539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/>
              </w:rPr>
              <w:t>senza</w:t>
            </w: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coperchio, imbustate singolarmente, confezionate in box.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/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Rnase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-free,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Endotoxin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-free, Non-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pyrogenic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7A52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3614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55FE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B1C4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</w:t>
            </w:r>
          </w:p>
        </w:tc>
      </w:tr>
      <w:tr w:rsidR="0095392D" w:rsidRPr="00D14A6D" w14:paraId="3FDA8896" w14:textId="77777777" w:rsidTr="00D14A6D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54760625" w14:textId="77777777" w:rsidR="0095392D" w:rsidRPr="0095392D" w:rsidRDefault="0095392D" w:rsidP="0095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9A8C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Coperchio Multi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Well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96 fluorescenza 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D649" w14:textId="77777777" w:rsidR="0095392D" w:rsidRPr="0095392D" w:rsidRDefault="0095392D" w:rsidP="0095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Coperchio per piastre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multipozzetto</w:t>
            </w:r>
            <w:proofErr w:type="spellEnd"/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, in PS, da 96 pozzetti, trasparente, angolo tagliato, bassa evaporazione, sterile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77CD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3931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BFAE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1F46" w14:textId="77777777" w:rsidR="0095392D" w:rsidRPr="0095392D" w:rsidRDefault="0095392D" w:rsidP="00953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95392D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5</w:t>
            </w:r>
          </w:p>
        </w:tc>
      </w:tr>
    </w:tbl>
    <w:p w14:paraId="7964BAE3" w14:textId="77777777" w:rsidR="0095392D" w:rsidRDefault="0095392D" w:rsidP="00AA445B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sectPr w:rsidR="0095392D" w:rsidSect="00966A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729C70C" w16cex:dateUtc="2024-02-22T10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C3E2" w14:textId="77777777" w:rsidR="006344A3" w:rsidRDefault="006344A3" w:rsidP="000B1B4A">
      <w:pPr>
        <w:spacing w:after="0" w:line="240" w:lineRule="auto"/>
      </w:pPr>
      <w:r>
        <w:separator/>
      </w:r>
    </w:p>
  </w:endnote>
  <w:endnote w:type="continuationSeparator" w:id="0">
    <w:p w14:paraId="1AEE545F" w14:textId="77777777" w:rsidR="006344A3" w:rsidRDefault="006344A3" w:rsidP="000B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934E8" w14:textId="77777777" w:rsidR="002550C2" w:rsidRDefault="002550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3DA81" w14:textId="77777777" w:rsidR="002550C2" w:rsidRDefault="002550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A80CC" w14:textId="77777777" w:rsidR="002550C2" w:rsidRDefault="002550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48720" w14:textId="77777777" w:rsidR="006344A3" w:rsidRDefault="006344A3" w:rsidP="000B1B4A">
      <w:pPr>
        <w:spacing w:after="0" w:line="240" w:lineRule="auto"/>
      </w:pPr>
      <w:r>
        <w:separator/>
      </w:r>
    </w:p>
  </w:footnote>
  <w:footnote w:type="continuationSeparator" w:id="0">
    <w:p w14:paraId="437EC26A" w14:textId="77777777" w:rsidR="006344A3" w:rsidRDefault="006344A3" w:rsidP="000B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B98BC" w14:textId="77777777" w:rsidR="002550C2" w:rsidRDefault="002550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bookmarkEnd w:id="0"/>
  <w:p w14:paraId="6F9E9C44" w14:textId="33BECBB5" w:rsidR="006344A3" w:rsidRPr="003B1506" w:rsidRDefault="002550C2" w:rsidP="003B1506">
    <w:pPr>
      <w:pStyle w:val="Intestazione"/>
      <w:jc w:val="right"/>
      <w:rPr>
        <w:rFonts w:ascii="Arial" w:hAnsi="Arial" w:cs="Arial"/>
        <w:sz w:val="24"/>
        <w:szCs w:val="24"/>
      </w:rPr>
    </w:pPr>
    <w:sdt>
      <w:sdtPr>
        <w:rPr>
          <w:rFonts w:ascii="Arial" w:hAnsi="Arial" w:cs="Arial"/>
          <w:sz w:val="24"/>
          <w:szCs w:val="24"/>
        </w:rPr>
        <w:id w:val="-694850716"/>
        <w:docPartObj>
          <w:docPartGallery w:val="Page Numbers (Margins)"/>
          <w:docPartUnique/>
        </w:docPartObj>
      </w:sdtPr>
      <w:sdtContent>
        <w:r w:rsidRPr="002550C2">
          <w:rPr>
            <w:rFonts w:ascii="Arial" w:hAnsi="Arial" w:cs="Arial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CEA2655" wp14:editId="191B551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D6219" w14:textId="77777777" w:rsidR="002550C2" w:rsidRDefault="002550C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it-IT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EA2655" id="Rettangolo 1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tTKRvn8CAAAG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14:paraId="4DCD6219" w14:textId="77777777" w:rsidR="002550C2" w:rsidRDefault="002550C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it-IT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344A3" w:rsidRPr="003B1506">
      <w:rPr>
        <w:rFonts w:ascii="Arial" w:hAnsi="Arial" w:cs="Arial"/>
        <w:sz w:val="24"/>
        <w:szCs w:val="24"/>
      </w:rPr>
      <w:t>All.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4EB60" w14:textId="77777777" w:rsidR="002550C2" w:rsidRDefault="002550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6DB4"/>
    <w:multiLevelType w:val="hybridMultilevel"/>
    <w:tmpl w:val="C4DE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D492D"/>
    <w:multiLevelType w:val="hybridMultilevel"/>
    <w:tmpl w:val="125E0FC2"/>
    <w:lvl w:ilvl="0" w:tplc="C50C19F4">
      <w:numFmt w:val="bullet"/>
      <w:lvlText w:val="-"/>
      <w:lvlJc w:val="left"/>
      <w:pPr>
        <w:ind w:left="1125" w:hanging="76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61DC"/>
    <w:multiLevelType w:val="hybridMultilevel"/>
    <w:tmpl w:val="FE68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2746"/>
    <w:multiLevelType w:val="hybridMultilevel"/>
    <w:tmpl w:val="C91C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5656E"/>
    <w:multiLevelType w:val="hybridMultilevel"/>
    <w:tmpl w:val="00262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E5E76"/>
    <w:multiLevelType w:val="hybridMultilevel"/>
    <w:tmpl w:val="2688A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8467E"/>
    <w:multiLevelType w:val="hybridMultilevel"/>
    <w:tmpl w:val="119A9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B1BAC"/>
    <w:multiLevelType w:val="hybridMultilevel"/>
    <w:tmpl w:val="B9D48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ysDCwMDI3sDQ0MjVU0lEKTi0uzszPAykwMq4FAL5jEWE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atz2tfxfp2rpee2025v22rzxxpd2ds2p5zp&quot;&gt;Neoolife_STTR_Workplan&lt;record-ids&gt;&lt;item&gt;14&lt;/item&gt;&lt;/record-ids&gt;&lt;/item&gt;&lt;/Libraries&gt;"/>
  </w:docVars>
  <w:rsids>
    <w:rsidRoot w:val="00D93B4D"/>
    <w:rsid w:val="000260FE"/>
    <w:rsid w:val="00035463"/>
    <w:rsid w:val="00052080"/>
    <w:rsid w:val="00056F0E"/>
    <w:rsid w:val="0005753D"/>
    <w:rsid w:val="000717D9"/>
    <w:rsid w:val="00093586"/>
    <w:rsid w:val="000A2E9D"/>
    <w:rsid w:val="000B1B4A"/>
    <w:rsid w:val="000C36A3"/>
    <w:rsid w:val="000C696B"/>
    <w:rsid w:val="000E1B1E"/>
    <w:rsid w:val="000E7B75"/>
    <w:rsid w:val="000E7FEB"/>
    <w:rsid w:val="001019BF"/>
    <w:rsid w:val="00117DFE"/>
    <w:rsid w:val="00130545"/>
    <w:rsid w:val="00131922"/>
    <w:rsid w:val="00133343"/>
    <w:rsid w:val="00136405"/>
    <w:rsid w:val="001406B6"/>
    <w:rsid w:val="001429C9"/>
    <w:rsid w:val="00154F66"/>
    <w:rsid w:val="00177CF1"/>
    <w:rsid w:val="0018115F"/>
    <w:rsid w:val="001C6820"/>
    <w:rsid w:val="00215D20"/>
    <w:rsid w:val="00217AAF"/>
    <w:rsid w:val="002354AD"/>
    <w:rsid w:val="002359BD"/>
    <w:rsid w:val="0024275F"/>
    <w:rsid w:val="002471B4"/>
    <w:rsid w:val="0025110C"/>
    <w:rsid w:val="002550C2"/>
    <w:rsid w:val="002564E9"/>
    <w:rsid w:val="00257A05"/>
    <w:rsid w:val="00273B4D"/>
    <w:rsid w:val="00275052"/>
    <w:rsid w:val="00275589"/>
    <w:rsid w:val="00282052"/>
    <w:rsid w:val="002B587B"/>
    <w:rsid w:val="002D6E69"/>
    <w:rsid w:val="002F5971"/>
    <w:rsid w:val="002F6F47"/>
    <w:rsid w:val="003014EE"/>
    <w:rsid w:val="00301ECB"/>
    <w:rsid w:val="003233CD"/>
    <w:rsid w:val="00323631"/>
    <w:rsid w:val="00323CE4"/>
    <w:rsid w:val="00324ABD"/>
    <w:rsid w:val="00333A8A"/>
    <w:rsid w:val="0034022C"/>
    <w:rsid w:val="00341F2D"/>
    <w:rsid w:val="0034427D"/>
    <w:rsid w:val="00353733"/>
    <w:rsid w:val="00357B8E"/>
    <w:rsid w:val="0036451C"/>
    <w:rsid w:val="00370072"/>
    <w:rsid w:val="00376760"/>
    <w:rsid w:val="00380948"/>
    <w:rsid w:val="003839DD"/>
    <w:rsid w:val="00395AE6"/>
    <w:rsid w:val="003971C3"/>
    <w:rsid w:val="003A1478"/>
    <w:rsid w:val="003A3A88"/>
    <w:rsid w:val="003B03C2"/>
    <w:rsid w:val="003B1506"/>
    <w:rsid w:val="003B36FE"/>
    <w:rsid w:val="003C5BF6"/>
    <w:rsid w:val="003D60DC"/>
    <w:rsid w:val="003F169B"/>
    <w:rsid w:val="004050D2"/>
    <w:rsid w:val="00411D7C"/>
    <w:rsid w:val="00413CB7"/>
    <w:rsid w:val="004145CC"/>
    <w:rsid w:val="00424851"/>
    <w:rsid w:val="00433177"/>
    <w:rsid w:val="0044782D"/>
    <w:rsid w:val="00457D10"/>
    <w:rsid w:val="004831CF"/>
    <w:rsid w:val="004A1440"/>
    <w:rsid w:val="004C301F"/>
    <w:rsid w:val="004D0E6C"/>
    <w:rsid w:val="004D76D4"/>
    <w:rsid w:val="004F55FD"/>
    <w:rsid w:val="00513795"/>
    <w:rsid w:val="00514552"/>
    <w:rsid w:val="005232C1"/>
    <w:rsid w:val="0052538B"/>
    <w:rsid w:val="00525988"/>
    <w:rsid w:val="0052680F"/>
    <w:rsid w:val="00526D7F"/>
    <w:rsid w:val="00527D68"/>
    <w:rsid w:val="00546DA3"/>
    <w:rsid w:val="0055CFAA"/>
    <w:rsid w:val="00565882"/>
    <w:rsid w:val="005723AD"/>
    <w:rsid w:val="00582225"/>
    <w:rsid w:val="00586040"/>
    <w:rsid w:val="00592225"/>
    <w:rsid w:val="005A1AF9"/>
    <w:rsid w:val="005D03AE"/>
    <w:rsid w:val="005D77B4"/>
    <w:rsid w:val="00607F4B"/>
    <w:rsid w:val="00623C24"/>
    <w:rsid w:val="00633A37"/>
    <w:rsid w:val="006344A3"/>
    <w:rsid w:val="0063455B"/>
    <w:rsid w:val="00637702"/>
    <w:rsid w:val="00637BA2"/>
    <w:rsid w:val="006455E8"/>
    <w:rsid w:val="00650AD7"/>
    <w:rsid w:val="00655471"/>
    <w:rsid w:val="00665F8D"/>
    <w:rsid w:val="00667260"/>
    <w:rsid w:val="0067714C"/>
    <w:rsid w:val="00682788"/>
    <w:rsid w:val="006C157C"/>
    <w:rsid w:val="006D70B7"/>
    <w:rsid w:val="006E0AEF"/>
    <w:rsid w:val="006E2B54"/>
    <w:rsid w:val="006E3726"/>
    <w:rsid w:val="00713C45"/>
    <w:rsid w:val="00737CF7"/>
    <w:rsid w:val="00745F8C"/>
    <w:rsid w:val="00754153"/>
    <w:rsid w:val="0076298C"/>
    <w:rsid w:val="0076381E"/>
    <w:rsid w:val="00781743"/>
    <w:rsid w:val="00781857"/>
    <w:rsid w:val="00795EB7"/>
    <w:rsid w:val="00797219"/>
    <w:rsid w:val="007A2BD4"/>
    <w:rsid w:val="007B522F"/>
    <w:rsid w:val="007C222C"/>
    <w:rsid w:val="007C3287"/>
    <w:rsid w:val="007D1C5F"/>
    <w:rsid w:val="007F325E"/>
    <w:rsid w:val="007F4D20"/>
    <w:rsid w:val="008015AE"/>
    <w:rsid w:val="0081092E"/>
    <w:rsid w:val="0081137F"/>
    <w:rsid w:val="0081276D"/>
    <w:rsid w:val="00816588"/>
    <w:rsid w:val="0081729B"/>
    <w:rsid w:val="0082588E"/>
    <w:rsid w:val="008350AC"/>
    <w:rsid w:val="00852A3D"/>
    <w:rsid w:val="00855293"/>
    <w:rsid w:val="00856C2E"/>
    <w:rsid w:val="00867E23"/>
    <w:rsid w:val="0087139C"/>
    <w:rsid w:val="00881541"/>
    <w:rsid w:val="00882CAB"/>
    <w:rsid w:val="00890853"/>
    <w:rsid w:val="00893956"/>
    <w:rsid w:val="00897005"/>
    <w:rsid w:val="008A2946"/>
    <w:rsid w:val="008A2BCA"/>
    <w:rsid w:val="008A4795"/>
    <w:rsid w:val="008B03F6"/>
    <w:rsid w:val="008C4632"/>
    <w:rsid w:val="008D0751"/>
    <w:rsid w:val="008D7870"/>
    <w:rsid w:val="008E0879"/>
    <w:rsid w:val="008E2E3D"/>
    <w:rsid w:val="00900E25"/>
    <w:rsid w:val="00912534"/>
    <w:rsid w:val="0092192E"/>
    <w:rsid w:val="0092200A"/>
    <w:rsid w:val="0095392D"/>
    <w:rsid w:val="00963001"/>
    <w:rsid w:val="00966A9F"/>
    <w:rsid w:val="00977FF6"/>
    <w:rsid w:val="009A4A5E"/>
    <w:rsid w:val="009A7976"/>
    <w:rsid w:val="009C0C6C"/>
    <w:rsid w:val="009F3F59"/>
    <w:rsid w:val="00A02423"/>
    <w:rsid w:val="00A044BB"/>
    <w:rsid w:val="00A06796"/>
    <w:rsid w:val="00A06ADA"/>
    <w:rsid w:val="00A07D7E"/>
    <w:rsid w:val="00A4298A"/>
    <w:rsid w:val="00A43A03"/>
    <w:rsid w:val="00A503BD"/>
    <w:rsid w:val="00A546AE"/>
    <w:rsid w:val="00A54C8A"/>
    <w:rsid w:val="00A66191"/>
    <w:rsid w:val="00A7006E"/>
    <w:rsid w:val="00A84A3D"/>
    <w:rsid w:val="00AA445B"/>
    <w:rsid w:val="00AB6EC6"/>
    <w:rsid w:val="00AC0F75"/>
    <w:rsid w:val="00AC196E"/>
    <w:rsid w:val="00AC34D6"/>
    <w:rsid w:val="00AC729C"/>
    <w:rsid w:val="00AD0045"/>
    <w:rsid w:val="00AD54BF"/>
    <w:rsid w:val="00AE518E"/>
    <w:rsid w:val="00AF4A33"/>
    <w:rsid w:val="00B272D5"/>
    <w:rsid w:val="00B450AC"/>
    <w:rsid w:val="00B5070C"/>
    <w:rsid w:val="00B53C16"/>
    <w:rsid w:val="00B656D0"/>
    <w:rsid w:val="00B754EA"/>
    <w:rsid w:val="00B7774F"/>
    <w:rsid w:val="00B77D69"/>
    <w:rsid w:val="00B91F4E"/>
    <w:rsid w:val="00BA42FD"/>
    <w:rsid w:val="00BA5B46"/>
    <w:rsid w:val="00BE3EC1"/>
    <w:rsid w:val="00BF25E9"/>
    <w:rsid w:val="00BFFD44"/>
    <w:rsid w:val="00C0133F"/>
    <w:rsid w:val="00C03DE9"/>
    <w:rsid w:val="00C07FE1"/>
    <w:rsid w:val="00C211DC"/>
    <w:rsid w:val="00C21475"/>
    <w:rsid w:val="00C220C7"/>
    <w:rsid w:val="00C30389"/>
    <w:rsid w:val="00C30756"/>
    <w:rsid w:val="00C33640"/>
    <w:rsid w:val="00C65086"/>
    <w:rsid w:val="00C72411"/>
    <w:rsid w:val="00C800C0"/>
    <w:rsid w:val="00C86704"/>
    <w:rsid w:val="00C913C4"/>
    <w:rsid w:val="00CA2AF7"/>
    <w:rsid w:val="00CA4950"/>
    <w:rsid w:val="00CA6BFC"/>
    <w:rsid w:val="00CB0416"/>
    <w:rsid w:val="00CD19C5"/>
    <w:rsid w:val="00CD42CA"/>
    <w:rsid w:val="00CE7490"/>
    <w:rsid w:val="00D03394"/>
    <w:rsid w:val="00D14A6D"/>
    <w:rsid w:val="00D151D9"/>
    <w:rsid w:val="00D20AF9"/>
    <w:rsid w:val="00D45A87"/>
    <w:rsid w:val="00D471EC"/>
    <w:rsid w:val="00D75D71"/>
    <w:rsid w:val="00D81C32"/>
    <w:rsid w:val="00D92341"/>
    <w:rsid w:val="00D93B4D"/>
    <w:rsid w:val="00D95D0F"/>
    <w:rsid w:val="00D95DCC"/>
    <w:rsid w:val="00D9769D"/>
    <w:rsid w:val="00DC34FC"/>
    <w:rsid w:val="00DE518B"/>
    <w:rsid w:val="00DE7F8E"/>
    <w:rsid w:val="00DF4E2B"/>
    <w:rsid w:val="00E079C4"/>
    <w:rsid w:val="00E14EB9"/>
    <w:rsid w:val="00E30356"/>
    <w:rsid w:val="00E312DA"/>
    <w:rsid w:val="00E45FBB"/>
    <w:rsid w:val="00E5269B"/>
    <w:rsid w:val="00EB6AF3"/>
    <w:rsid w:val="00EC1905"/>
    <w:rsid w:val="00ED41D5"/>
    <w:rsid w:val="00F072C2"/>
    <w:rsid w:val="00F161C7"/>
    <w:rsid w:val="00F307AE"/>
    <w:rsid w:val="00F30BCB"/>
    <w:rsid w:val="00F30E8D"/>
    <w:rsid w:val="00F33AB7"/>
    <w:rsid w:val="00F34F78"/>
    <w:rsid w:val="00F35606"/>
    <w:rsid w:val="00F50546"/>
    <w:rsid w:val="00F5526C"/>
    <w:rsid w:val="00F56931"/>
    <w:rsid w:val="00F81AFE"/>
    <w:rsid w:val="00F949F6"/>
    <w:rsid w:val="00FD167B"/>
    <w:rsid w:val="00FD1D86"/>
    <w:rsid w:val="00FE1CC0"/>
    <w:rsid w:val="00FE5E44"/>
    <w:rsid w:val="00FE7950"/>
    <w:rsid w:val="00FF2351"/>
    <w:rsid w:val="03A698C9"/>
    <w:rsid w:val="0A15DA4D"/>
    <w:rsid w:val="143B494F"/>
    <w:rsid w:val="196AC84C"/>
    <w:rsid w:val="2967C3B9"/>
    <w:rsid w:val="2A834DF0"/>
    <w:rsid w:val="2C9F647B"/>
    <w:rsid w:val="37EA04A8"/>
    <w:rsid w:val="3FF5168D"/>
    <w:rsid w:val="44CA44F3"/>
    <w:rsid w:val="4AACA935"/>
    <w:rsid w:val="4DAE342B"/>
    <w:rsid w:val="4F4A048C"/>
    <w:rsid w:val="54044D52"/>
    <w:rsid w:val="541D75AF"/>
    <w:rsid w:val="56A51B7D"/>
    <w:rsid w:val="65BE2F03"/>
    <w:rsid w:val="69283321"/>
    <w:rsid w:val="6B686FB6"/>
    <w:rsid w:val="785BF89B"/>
    <w:rsid w:val="7863E621"/>
    <w:rsid w:val="79666C13"/>
    <w:rsid w:val="7E0A0454"/>
    <w:rsid w:val="7E7FC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13AF5"/>
  <w15:docId w15:val="{E4EF7352-DE59-49EA-945B-DA999B5D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1B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B4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B1B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B4A"/>
    <w:rPr>
      <w:lang w:val="en-US"/>
    </w:rPr>
  </w:style>
  <w:style w:type="paragraph" w:customStyle="1" w:styleId="EndNoteBibliographyTitle">
    <w:name w:val="EndNote Bibliography Title"/>
    <w:basedOn w:val="Normale"/>
    <w:link w:val="EndNoteBibliographyTitleCarattere"/>
    <w:rsid w:val="007F325E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7F325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7F325E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7F325E"/>
    <w:rPr>
      <w:rFonts w:ascii="Calibri" w:hAnsi="Calibri" w:cs="Calibri"/>
      <w:noProof/>
      <w:lang w:val="en-US"/>
    </w:rPr>
  </w:style>
  <w:style w:type="character" w:styleId="Rimandocommento">
    <w:name w:val="annotation reference"/>
    <w:basedOn w:val="Carpredefinitoparagrafo"/>
    <w:uiPriority w:val="99"/>
    <w:semiHidden/>
    <w:rsid w:val="000E7B75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0E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7B7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styleId="Grigliatabella">
    <w:name w:val="Table Grid"/>
    <w:basedOn w:val="Tabellanormale"/>
    <w:uiPriority w:val="59"/>
    <w:rsid w:val="000E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1475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42CA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42CA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F2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448B3FC2DF449DD8F9F193EBDFB1" ma:contentTypeVersion="18" ma:contentTypeDescription="Creare un nuovo documento." ma:contentTypeScope="" ma:versionID="fae8b8e5d5db08bff3392b0ba1b74883">
  <xsd:schema xmlns:xsd="http://www.w3.org/2001/XMLSchema" xmlns:xs="http://www.w3.org/2001/XMLSchema" xmlns:p="http://schemas.microsoft.com/office/2006/metadata/properties" xmlns:ns3="792c5289-8fae-4015-b7c5-ee6e6fcb7817" xmlns:ns4="8647d349-f595-4107-9a3b-9e2b25de079b" targetNamespace="http://schemas.microsoft.com/office/2006/metadata/properties" ma:root="true" ma:fieldsID="6102c39027e5262d13e08a38cf433638" ns3:_="" ns4:_="">
    <xsd:import namespace="792c5289-8fae-4015-b7c5-ee6e6fcb7817"/>
    <xsd:import namespace="8647d349-f595-4107-9a3b-9e2b25de0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c5289-8fae-4015-b7c5-ee6e6fcb7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7d349-f595-4107-9a3b-9e2b25de0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2c5289-8fae-4015-b7c5-ee6e6fcb78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D35A-7452-4B88-991B-3A5A4A062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C1A50-3914-4A16-AB3D-CE484EB06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c5289-8fae-4015-b7c5-ee6e6fcb7817"/>
    <ds:schemaRef ds:uri="8647d349-f595-4107-9a3b-9e2b25de0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E2027-93D4-419B-9BAD-392C3868DEAB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8647d349-f595-4107-9a3b-9e2b25de079b"/>
    <ds:schemaRef ds:uri="http://schemas.microsoft.com/office/infopath/2007/PartnerControls"/>
    <ds:schemaRef ds:uri="http://schemas.openxmlformats.org/package/2006/metadata/core-properties"/>
    <ds:schemaRef ds:uri="792c5289-8fae-4015-b7c5-ee6e6fcb781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6352E8-A357-4DE9-8B7B-520D4608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Marzio Di Giuseppe</dc:creator>
  <cp:keywords/>
  <dc:description/>
  <cp:lastModifiedBy>Intrabartolo, Alexia</cp:lastModifiedBy>
  <cp:revision>19</cp:revision>
  <cp:lastPrinted>2024-02-23T12:40:00Z</cp:lastPrinted>
  <dcterms:created xsi:type="dcterms:W3CDTF">2024-02-22T10:21:00Z</dcterms:created>
  <dcterms:modified xsi:type="dcterms:W3CDTF">2025-02-10T08:44:00Z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0x01010033D2448B3FC2DF449DD8F9F193EBDFB1</vt:lpwstr>
  </property>
</Properties>
</file>